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EAE" w:rsidRPr="00936998" w:rsidRDefault="00941EAE" w:rsidP="00941EAE">
      <w:pPr>
        <w:spacing w:line="276" w:lineRule="auto"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936998">
        <w:rPr>
          <w:b/>
          <w:bCs/>
          <w:color w:val="000000"/>
          <w:kern w:val="36"/>
          <w:sz w:val="28"/>
          <w:szCs w:val="28"/>
        </w:rPr>
        <w:t>Весёлая овечка</w:t>
      </w:r>
    </w:p>
    <w:p w:rsidR="00941EAE" w:rsidRDefault="00941EAE" w:rsidP="00941EAE">
      <w:pPr>
        <w:spacing w:line="276" w:lineRule="auto"/>
        <w:rPr>
          <w:color w:val="000000"/>
          <w:sz w:val="28"/>
          <w:szCs w:val="28"/>
        </w:rPr>
      </w:pPr>
      <w:r w:rsidRPr="00936998">
        <w:rPr>
          <w:color w:val="000000"/>
          <w:sz w:val="28"/>
          <w:szCs w:val="28"/>
        </w:rPr>
        <w:t xml:space="preserve">Это игровое задание учит </w:t>
      </w:r>
      <w:r w:rsidR="00A95A5F">
        <w:rPr>
          <w:color w:val="000000"/>
          <w:sz w:val="28"/>
          <w:szCs w:val="28"/>
        </w:rPr>
        <w:t xml:space="preserve">детей </w:t>
      </w:r>
      <w:r w:rsidRPr="00936998">
        <w:rPr>
          <w:color w:val="000000"/>
          <w:sz w:val="28"/>
          <w:szCs w:val="28"/>
        </w:rPr>
        <w:t>изображать сюжет, характер, настроение героя. Даже при занятиях с большой группой детей не должно получиться ни одной одинаковой картинки.</w:t>
      </w:r>
    </w:p>
    <w:p w:rsidR="00941EAE" w:rsidRPr="007F5B7E" w:rsidRDefault="00941EAE" w:rsidP="00941EAE">
      <w:pPr>
        <w:spacing w:line="276" w:lineRule="auto"/>
        <w:rPr>
          <w:color w:val="000000"/>
          <w:sz w:val="28"/>
          <w:szCs w:val="28"/>
        </w:rPr>
      </w:pPr>
      <w:r w:rsidRPr="007F5B7E">
        <w:rPr>
          <w:color w:val="000000"/>
          <w:sz w:val="28"/>
          <w:szCs w:val="28"/>
        </w:rPr>
        <w:t>Я завидую овечке:</w:t>
      </w:r>
    </w:p>
    <w:p w:rsidR="00941EAE" w:rsidRPr="007F5B7E" w:rsidRDefault="00941EAE" w:rsidP="00941EAE">
      <w:pPr>
        <w:spacing w:line="276" w:lineRule="auto"/>
        <w:rPr>
          <w:color w:val="000000"/>
          <w:sz w:val="28"/>
          <w:szCs w:val="28"/>
        </w:rPr>
      </w:pPr>
      <w:proofErr w:type="gramStart"/>
      <w:r w:rsidRPr="007F5B7E">
        <w:rPr>
          <w:color w:val="000000"/>
          <w:sz w:val="28"/>
          <w:szCs w:val="28"/>
        </w:rPr>
        <w:t>По душе</w:t>
      </w:r>
      <w:proofErr w:type="gramEnd"/>
      <w:r w:rsidRPr="007F5B7E">
        <w:rPr>
          <w:color w:val="000000"/>
          <w:sz w:val="28"/>
          <w:szCs w:val="28"/>
        </w:rPr>
        <w:t xml:space="preserve"> ее колечки.</w:t>
      </w:r>
    </w:p>
    <w:p w:rsidR="00941EAE" w:rsidRPr="007F5B7E" w:rsidRDefault="00941EAE" w:rsidP="00941EAE">
      <w:pPr>
        <w:spacing w:line="276" w:lineRule="auto"/>
        <w:rPr>
          <w:color w:val="000000"/>
          <w:sz w:val="28"/>
          <w:szCs w:val="28"/>
        </w:rPr>
      </w:pPr>
      <w:r w:rsidRPr="007F5B7E">
        <w:rPr>
          <w:color w:val="000000"/>
          <w:sz w:val="28"/>
          <w:szCs w:val="28"/>
        </w:rPr>
        <w:t>Это надо ж умудриться:</w:t>
      </w:r>
    </w:p>
    <w:p w:rsidR="00941EAE" w:rsidRPr="007F5B7E" w:rsidRDefault="00941EAE" w:rsidP="00941EAE">
      <w:pPr>
        <w:spacing w:line="276" w:lineRule="auto"/>
        <w:rPr>
          <w:color w:val="000000"/>
          <w:sz w:val="28"/>
          <w:szCs w:val="28"/>
        </w:rPr>
      </w:pPr>
      <w:r w:rsidRPr="007F5B7E">
        <w:rPr>
          <w:color w:val="000000"/>
          <w:sz w:val="28"/>
          <w:szCs w:val="28"/>
        </w:rPr>
        <w:t>С головы до ног завиться</w:t>
      </w:r>
    </w:p>
    <w:p w:rsidR="00941EAE" w:rsidRPr="007F5B7E" w:rsidRDefault="00941EAE" w:rsidP="00941EAE">
      <w:pPr>
        <w:spacing w:line="276" w:lineRule="auto"/>
        <w:rPr>
          <w:color w:val="000000"/>
          <w:sz w:val="28"/>
          <w:szCs w:val="28"/>
        </w:rPr>
      </w:pPr>
      <w:r w:rsidRPr="007F5B7E">
        <w:rPr>
          <w:color w:val="000000"/>
          <w:sz w:val="28"/>
          <w:szCs w:val="28"/>
        </w:rPr>
        <w:t>И без зеркала, расчески</w:t>
      </w:r>
    </w:p>
    <w:p w:rsidR="00941EAE" w:rsidRPr="007F5B7E" w:rsidRDefault="00941EAE" w:rsidP="00941EAE">
      <w:pPr>
        <w:spacing w:line="276" w:lineRule="auto"/>
        <w:rPr>
          <w:color w:val="000000"/>
          <w:sz w:val="28"/>
          <w:szCs w:val="28"/>
        </w:rPr>
      </w:pPr>
      <w:r w:rsidRPr="007F5B7E">
        <w:rPr>
          <w:color w:val="000000"/>
          <w:sz w:val="28"/>
          <w:szCs w:val="28"/>
        </w:rPr>
        <w:t>Мастерить себе прически.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6"/>
        <w:gridCol w:w="3879"/>
      </w:tblGrid>
      <w:tr w:rsidR="00941EAE" w:rsidRPr="00233C19" w:rsidTr="005B5BFC">
        <w:tc>
          <w:tcPr>
            <w:tcW w:w="5466" w:type="dxa"/>
          </w:tcPr>
          <w:p w:rsidR="00941EAE" w:rsidRPr="00233C19" w:rsidRDefault="00941EAE" w:rsidP="00240AE9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333750" cy="2325370"/>
                  <wp:effectExtent l="0" t="0" r="0" b="0"/>
                  <wp:docPr id="4" name="Рисунок 4" descr="PICT8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 descr="PICT8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325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:rsidR="00941EAE" w:rsidRPr="00233C19" w:rsidRDefault="00941EAE" w:rsidP="00240AE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 xml:space="preserve">Итак, сначала сделаем заготовки. </w:t>
            </w:r>
            <w:proofErr w:type="gramStart"/>
            <w:r w:rsidRPr="00233C19">
              <w:rPr>
                <w:color w:val="000000"/>
                <w:sz w:val="28"/>
                <w:szCs w:val="28"/>
              </w:rPr>
              <w:t>Возьми  прямоугольник</w:t>
            </w:r>
            <w:proofErr w:type="gramEnd"/>
            <w:r w:rsidRPr="00233C19">
              <w:rPr>
                <w:color w:val="000000"/>
                <w:sz w:val="28"/>
                <w:szCs w:val="28"/>
              </w:rPr>
              <w:t xml:space="preserve"> 6х9 см, хорошо помни его. Вырежи овал. Можно придать краям волнистую форму, но это не обязательно. Это будет туловище овечки. Из небольшого </w:t>
            </w:r>
            <w:proofErr w:type="spellStart"/>
            <w:r w:rsidRPr="00233C19">
              <w:rPr>
                <w:color w:val="000000"/>
                <w:sz w:val="28"/>
                <w:szCs w:val="28"/>
              </w:rPr>
              <w:t>прямоугольничка</w:t>
            </w:r>
            <w:proofErr w:type="spellEnd"/>
            <w:r w:rsidRPr="00233C19">
              <w:rPr>
                <w:color w:val="000000"/>
                <w:sz w:val="28"/>
                <w:szCs w:val="28"/>
              </w:rPr>
              <w:t xml:space="preserve"> (2х3 см) вырежи овальную макушку. Из бежевой или розовой двухсторонней бумаги вырежи голову и ножки. Ножки - полоски длиной 7-8 см, шириной 7-8 мм.</w:t>
            </w:r>
          </w:p>
        </w:tc>
      </w:tr>
      <w:tr w:rsidR="00941EAE" w:rsidRPr="00233C19" w:rsidTr="005B5BFC">
        <w:tc>
          <w:tcPr>
            <w:tcW w:w="5466" w:type="dxa"/>
          </w:tcPr>
          <w:p w:rsidR="00941EAE" w:rsidRPr="00233C19" w:rsidRDefault="00941EAE" w:rsidP="00240AE9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3333750" cy="3124835"/>
                  <wp:effectExtent l="0" t="0" r="0" b="0"/>
                  <wp:docPr id="3" name="Рисунок 3" descr="PICT8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8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312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:rsidR="00941EAE" w:rsidRPr="00233C19" w:rsidRDefault="00941EAE" w:rsidP="00240AE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 xml:space="preserve">Теперь, казалось бы, можно собрать овечку. Взять зелёный фон и приклеить все детали. И </w:t>
            </w:r>
            <w:proofErr w:type="gramStart"/>
            <w:r w:rsidRPr="00233C19">
              <w:rPr>
                <w:color w:val="000000"/>
                <w:sz w:val="28"/>
                <w:szCs w:val="28"/>
              </w:rPr>
              <w:t>получился....</w:t>
            </w:r>
            <w:proofErr w:type="gramEnd"/>
            <w:r w:rsidRPr="00233C19">
              <w:rPr>
                <w:color w:val="000000"/>
                <w:sz w:val="28"/>
                <w:szCs w:val="28"/>
              </w:rPr>
              <w:t xml:space="preserve"> изобразительный штамп. Хотя для 3-4-х летних детей такое изображение вполне возможно. </w:t>
            </w:r>
            <w:r w:rsidR="00A95A5F">
              <w:rPr>
                <w:color w:val="000000"/>
                <w:sz w:val="28"/>
                <w:szCs w:val="28"/>
              </w:rPr>
              <w:t>Но не для младшего школьника.</w:t>
            </w:r>
            <w:r w:rsidRPr="00233C19">
              <w:rPr>
                <w:color w:val="000000"/>
                <w:sz w:val="28"/>
                <w:szCs w:val="28"/>
              </w:rPr>
              <w:br/>
            </w:r>
          </w:p>
        </w:tc>
      </w:tr>
      <w:tr w:rsidR="00941EAE" w:rsidRPr="00233C19" w:rsidTr="005B5BFC">
        <w:tc>
          <w:tcPr>
            <w:tcW w:w="5466" w:type="dxa"/>
          </w:tcPr>
          <w:p w:rsidR="00941EAE" w:rsidRPr="00233C19" w:rsidRDefault="00941EAE" w:rsidP="00240AE9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3333750" cy="2922905"/>
                  <wp:effectExtent l="0" t="0" r="0" b="0"/>
                  <wp:docPr id="2" name="Рисунок 2" descr="PICT8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8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292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EAE" w:rsidRPr="00233C19" w:rsidRDefault="00941EAE" w:rsidP="00240AE9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>
                  <wp:extent cx="2678430" cy="3808730"/>
                  <wp:effectExtent l="0" t="0" r="7620" b="1270"/>
                  <wp:docPr id="1" name="Рисунок 1" descr="PICT8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8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8430" cy="3808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9" w:type="dxa"/>
          </w:tcPr>
          <w:p w:rsidR="00A95A5F" w:rsidRDefault="00941EAE" w:rsidP="00240AE9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lastRenderedPageBreak/>
              <w:t>А если немного пофантазировать? Оторваться от традиционного зелёного фона и поискать необычную бумагу? Подумать о том, что может делать овечка? Например, нюхать цветы...</w:t>
            </w:r>
            <w:r w:rsidRPr="00233C19">
              <w:rPr>
                <w:color w:val="000000"/>
                <w:sz w:val="28"/>
                <w:szCs w:val="28"/>
              </w:rPr>
              <w:br/>
              <w:t>Какое у неё может быть настроение? Радостное или печальное? Как это изобразить? Пусть это будет сказочная овечка, которая весело бегает по дорожке с воздушными шариками. Загибая полоски для ножек в разные стороны можно изобразить множество разных движений.</w:t>
            </w:r>
          </w:p>
          <w:p w:rsidR="005B5BFC" w:rsidRDefault="00A95A5F" w:rsidP="00A95A5F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 ещё ребенку можно предложить придумать имя и небольшой рассказ или сказку про свою овечку.</w:t>
            </w:r>
          </w:p>
          <w:p w:rsidR="00941EAE" w:rsidRPr="00233C19" w:rsidRDefault="005B5BFC" w:rsidP="00A95A5F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233C19">
              <w:rPr>
                <w:color w:val="000000"/>
                <w:sz w:val="28"/>
                <w:szCs w:val="28"/>
              </w:rPr>
              <w:t xml:space="preserve">Это может быть и барашек.  Барашки могут играть в футбол, кататься на </w:t>
            </w:r>
            <w:r w:rsidRPr="00233C19">
              <w:rPr>
                <w:color w:val="000000"/>
                <w:sz w:val="28"/>
                <w:szCs w:val="28"/>
              </w:rPr>
              <w:lastRenderedPageBreak/>
              <w:t xml:space="preserve">роликах или на </w:t>
            </w:r>
            <w:proofErr w:type="spellStart"/>
            <w:r w:rsidRPr="00233C19">
              <w:rPr>
                <w:color w:val="000000"/>
                <w:sz w:val="28"/>
                <w:szCs w:val="28"/>
              </w:rPr>
              <w:t>скейте</w:t>
            </w:r>
            <w:proofErr w:type="spellEnd"/>
            <w:r w:rsidRPr="00233C19">
              <w:rPr>
                <w:color w:val="000000"/>
                <w:sz w:val="28"/>
                <w:szCs w:val="28"/>
              </w:rPr>
              <w:t>.</w:t>
            </w:r>
            <w:r w:rsidR="00941EAE" w:rsidRPr="00233C19">
              <w:rPr>
                <w:color w:val="000000"/>
                <w:sz w:val="28"/>
                <w:szCs w:val="28"/>
              </w:rPr>
              <w:br/>
            </w:r>
          </w:p>
        </w:tc>
      </w:tr>
    </w:tbl>
    <w:p w:rsidR="005B5BFC" w:rsidRPr="00233C19" w:rsidRDefault="005B5BFC" w:rsidP="005B5BFC">
      <w:pPr>
        <w:spacing w:line="276" w:lineRule="auto"/>
        <w:rPr>
          <w:b/>
          <w:color w:val="000000"/>
          <w:sz w:val="28"/>
          <w:szCs w:val="28"/>
        </w:rPr>
      </w:pPr>
      <w:bookmarkStart w:id="0" w:name="_GoBack"/>
      <w:bookmarkEnd w:id="0"/>
      <w:r w:rsidRPr="00233C19">
        <w:rPr>
          <w:b/>
          <w:color w:val="000000"/>
          <w:sz w:val="28"/>
          <w:szCs w:val="28"/>
        </w:rPr>
        <w:lastRenderedPageBreak/>
        <w:t>Задания:</w:t>
      </w:r>
    </w:p>
    <w:p w:rsidR="005B5BFC" w:rsidRPr="00233C19" w:rsidRDefault="005B5BFC" w:rsidP="005B5BFC">
      <w:pPr>
        <w:numPr>
          <w:ilvl w:val="0"/>
          <w:numId w:val="1"/>
        </w:numPr>
        <w:spacing w:line="276" w:lineRule="auto"/>
        <w:ind w:left="0"/>
        <w:rPr>
          <w:color w:val="000000"/>
          <w:sz w:val="28"/>
          <w:szCs w:val="28"/>
        </w:rPr>
      </w:pPr>
      <w:r w:rsidRPr="00233C19">
        <w:rPr>
          <w:color w:val="000000"/>
          <w:sz w:val="28"/>
          <w:szCs w:val="28"/>
        </w:rPr>
        <w:t xml:space="preserve">Придумай свою овечку (или барашка). Дай ей имя, сочини короткую историю и изобрази к ней иллюстрацию. Можно добавлять детали одежды, использовать разные виды бумаги. </w:t>
      </w:r>
    </w:p>
    <w:p w:rsidR="005B5BFC" w:rsidRPr="00233C19" w:rsidRDefault="005B5BFC" w:rsidP="005B5BFC">
      <w:pPr>
        <w:numPr>
          <w:ilvl w:val="0"/>
          <w:numId w:val="1"/>
        </w:numPr>
        <w:spacing w:line="276" w:lineRule="auto"/>
        <w:ind w:left="0"/>
        <w:rPr>
          <w:color w:val="000000"/>
          <w:sz w:val="28"/>
          <w:szCs w:val="28"/>
        </w:rPr>
      </w:pPr>
      <w:r w:rsidRPr="00233C19">
        <w:rPr>
          <w:color w:val="000000"/>
          <w:sz w:val="28"/>
          <w:szCs w:val="28"/>
        </w:rPr>
        <w:t xml:space="preserve">Если работать группой, то можно придумать и изобразить целую анимированную историю о приключениях овечки. Можно не приклеивать детали, а закреплять их клеящей массой. Тогда получатся живые картинки, ручной мультфильм. </w:t>
      </w:r>
    </w:p>
    <w:p w:rsidR="00DA4DA4" w:rsidRDefault="005B5BFC" w:rsidP="005B5BFC">
      <w:r w:rsidRPr="00233C19">
        <w:rPr>
          <w:color w:val="000000"/>
          <w:sz w:val="28"/>
          <w:szCs w:val="28"/>
        </w:rPr>
        <w:t>Попробуй использовать этот приём для других персонажей. Например, это может быть котёнок, зайчик. Детали туловища будут похожие. Нужно изменить только головку и окончания ручек-ножек.</w:t>
      </w:r>
    </w:p>
    <w:sectPr w:rsidR="00DA4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E665D"/>
    <w:multiLevelType w:val="hybridMultilevel"/>
    <w:tmpl w:val="7312E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180"/>
    <w:rsid w:val="00291180"/>
    <w:rsid w:val="005B5BFC"/>
    <w:rsid w:val="00941EAE"/>
    <w:rsid w:val="00A95A5F"/>
    <w:rsid w:val="00DA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4F4BE4-2DA0-44DF-B51A-04B6B0AB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Мвидео497</dc:creator>
  <cp:keywords/>
  <dc:description/>
  <cp:lastModifiedBy>Мвидео497</cp:lastModifiedBy>
  <cp:revision>4</cp:revision>
  <dcterms:created xsi:type="dcterms:W3CDTF">2016-10-27T20:18:00Z</dcterms:created>
  <dcterms:modified xsi:type="dcterms:W3CDTF">2016-10-27T20:24:00Z</dcterms:modified>
</cp:coreProperties>
</file>